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0E971D25" w14:textId="77777777" w:rsidR="00B15378" w:rsidRPr="00B15378" w:rsidRDefault="00B15378" w:rsidP="00B15378">
            <w:pPr>
              <w:widowControl/>
              <w:adjustRightInd/>
              <w:spacing w:after="160" w:line="25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15378">
              <w:rPr>
                <w:b/>
                <w:sz w:val="24"/>
                <w:szCs w:val="24"/>
              </w:rPr>
              <w:t xml:space="preserve">Progetto </w:t>
            </w:r>
            <w:r w:rsidRPr="00B1537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PNRR - MISSIONE 4: ISTRUZIONE E RICERCA,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scolastica, Intervento di tutoraggio e formazione  per la riduzione dei divari negli apprendimenti e il contrasto alla  della dispersione scolastica (D.M. 2 febbraio 2024, n.19) - finanziato dall’Unione europea – </w:t>
            </w:r>
            <w:proofErr w:type="spellStart"/>
            <w:r w:rsidRPr="00B1537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Next</w:t>
            </w:r>
            <w:proofErr w:type="spellEnd"/>
            <w:r w:rsidRPr="00B1537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Generation EU.</w:t>
            </w:r>
          </w:p>
          <w:p w14:paraId="5645BF00" w14:textId="77777777" w:rsidR="00B15378" w:rsidRPr="00B15378" w:rsidRDefault="00B15378" w:rsidP="00B15378">
            <w:pPr>
              <w:widowControl/>
              <w:adjustRightInd/>
              <w:spacing w:line="240" w:lineRule="auto"/>
              <w:ind w:left="1134" w:hanging="1134"/>
              <w:jc w:val="center"/>
              <w:textAlignment w:val="auto"/>
              <w:rPr>
                <w:b/>
                <w:sz w:val="24"/>
                <w:szCs w:val="24"/>
              </w:rPr>
            </w:pPr>
            <w:r w:rsidRPr="00B15378">
              <w:rPr>
                <w:b/>
                <w:sz w:val="24"/>
                <w:szCs w:val="24"/>
              </w:rPr>
              <w:t xml:space="preserve">Titolo progetto: </w:t>
            </w:r>
            <w:r w:rsidRPr="00B15378">
              <w:rPr>
                <w:rFonts w:eastAsia="Calibri"/>
                <w:sz w:val="22"/>
                <w:szCs w:val="22"/>
                <w:lang w:eastAsia="en-US"/>
              </w:rPr>
              <w:t>“PROMUOVERE IL SUCCESSO FORMATIVO (II edizione)”</w:t>
            </w:r>
          </w:p>
          <w:p w14:paraId="4CBD436F" w14:textId="77777777" w:rsidR="00B15378" w:rsidRPr="00B15378" w:rsidRDefault="00B15378" w:rsidP="00B15378">
            <w:pPr>
              <w:widowControl/>
              <w:adjustRightInd/>
              <w:spacing w:line="240" w:lineRule="auto"/>
              <w:ind w:right="-116"/>
              <w:jc w:val="center"/>
              <w:textAlignment w:val="auto"/>
              <w:rPr>
                <w:sz w:val="24"/>
                <w:szCs w:val="24"/>
              </w:rPr>
            </w:pPr>
            <w:r w:rsidRPr="00B15378">
              <w:rPr>
                <w:b/>
                <w:sz w:val="24"/>
                <w:szCs w:val="24"/>
              </w:rPr>
              <w:t xml:space="preserve">Codice Progetto: </w:t>
            </w:r>
            <w:r w:rsidRPr="00B15378">
              <w:rPr>
                <w:sz w:val="24"/>
                <w:szCs w:val="24"/>
              </w:rPr>
              <w:t>M4C1I1.4-2024-1322-P-52124</w:t>
            </w:r>
          </w:p>
          <w:p w14:paraId="69E7D7E7" w14:textId="1E6AE5CE" w:rsidR="0008794B" w:rsidRPr="007573BD" w:rsidRDefault="00B15378" w:rsidP="007573BD">
            <w:pPr>
              <w:widowControl/>
              <w:adjustRightInd/>
              <w:spacing w:line="240" w:lineRule="auto"/>
              <w:ind w:right="-116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15378">
              <w:rPr>
                <w:b/>
                <w:sz w:val="24"/>
                <w:szCs w:val="24"/>
              </w:rPr>
              <w:t xml:space="preserve">CUP: </w:t>
            </w:r>
            <w:r w:rsidRPr="00B15378">
              <w:rPr>
                <w:rFonts w:eastAsia="Calibri"/>
                <w:sz w:val="22"/>
                <w:szCs w:val="22"/>
                <w:lang w:eastAsia="en-US"/>
              </w:rPr>
              <w:t>E74</w:t>
            </w:r>
            <w:r w:rsidR="00D06C9E">
              <w:rPr>
                <w:rFonts w:eastAsia="Calibri"/>
                <w:sz w:val="22"/>
                <w:szCs w:val="22"/>
                <w:lang w:eastAsia="en-US"/>
              </w:rPr>
              <w:t>D21000660006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A194DD1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6697AFC9" w14:textId="77777777" w:rsidR="006F39C4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 </w:t>
            </w:r>
          </w:p>
          <w:p w14:paraId="4EF0531D" w14:textId="77777777" w:rsidR="00495B6B" w:rsidRDefault="006F39C4" w:rsidP="006F39C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t xml:space="preserve"> </w:t>
            </w:r>
            <w:r w:rsidRPr="006F39C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Percorsi di potenziamento delle competenze di base</w:t>
            </w:r>
          </w:p>
          <w:p w14:paraId="4C04D280" w14:textId="6AEE3223" w:rsidR="007573BD" w:rsidRPr="00225740" w:rsidRDefault="007573BD" w:rsidP="006F39C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Laboratori co-curriculari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008467E" w14:textId="1A8D4757" w:rsidR="00DF6009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0B25DE64" w14:textId="77777777" w:rsidR="00D11462" w:rsidRDefault="00D11462" w:rsidP="00D1146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docente appartenente ad altra istituzione scolastica</w:t>
      </w:r>
    </w:p>
    <w:p w14:paraId="46D14BEA" w14:textId="77777777" w:rsidR="00D11462" w:rsidRDefault="00D11462" w:rsidP="00D1146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esperto dipendente di altra P.A.</w:t>
      </w:r>
    </w:p>
    <w:p w14:paraId="665A2294" w14:textId="77777777" w:rsidR="00D11462" w:rsidRDefault="00D11462" w:rsidP="00D1146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esperto esterno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C16AFCC" w14:textId="1C9CF305" w:rsidR="006F39C4" w:rsidRPr="006F39C4" w:rsidRDefault="00E00325" w:rsidP="006F39C4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6F39C4">
        <w:rPr>
          <w:rFonts w:asciiTheme="minorHAnsi" w:hAnsiTheme="minorHAnsi" w:cstheme="minorHAnsi"/>
          <w:bCs/>
          <w:sz w:val="22"/>
          <w:szCs w:val="22"/>
        </w:rPr>
        <w:t xml:space="preserve"> per i seguenti percorsi:</w:t>
      </w:r>
    </w:p>
    <w:p w14:paraId="462979DB" w14:textId="03C08793" w:rsidR="006F39C4" w:rsidRDefault="006F39C4" w:rsidP="006F39C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D11462">
        <w:rPr>
          <w:rFonts w:asciiTheme="minorHAnsi" w:hAnsiTheme="minorHAnsi" w:cstheme="minorHAnsi"/>
          <w:b/>
          <w:sz w:val="22"/>
          <w:szCs w:val="22"/>
        </w:rPr>
      </w:r>
      <w:r w:rsidR="00D11462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573BD">
        <w:rPr>
          <w:rFonts w:asciiTheme="minorHAnsi" w:hAnsiTheme="minorHAnsi" w:cstheme="minorHAnsi"/>
          <w:b/>
          <w:sz w:val="22"/>
          <w:szCs w:val="22"/>
        </w:rPr>
        <w:t>ESPERTO</w:t>
      </w:r>
      <w:r w:rsidR="007573BD" w:rsidRPr="006F39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39C4">
        <w:rPr>
          <w:rFonts w:asciiTheme="minorHAnsi" w:hAnsiTheme="minorHAnsi" w:cstheme="minorHAnsi"/>
          <w:b/>
          <w:sz w:val="22"/>
          <w:szCs w:val="22"/>
        </w:rPr>
        <w:t>Percorsi di potenziamento delle competenze di base (</w:t>
      </w:r>
      <w:r w:rsidR="00A24CEF" w:rsidRPr="00A24CEF">
        <w:rPr>
          <w:rFonts w:asciiTheme="minorHAnsi" w:hAnsiTheme="minorHAnsi" w:cstheme="minorHAnsi"/>
          <w:b/>
          <w:sz w:val="22"/>
          <w:szCs w:val="22"/>
        </w:rPr>
        <w:t xml:space="preserve">disciplina: </w:t>
      </w:r>
      <w:r w:rsidR="007B3220">
        <w:rPr>
          <w:rFonts w:asciiTheme="minorHAnsi" w:hAnsiTheme="minorHAnsi" w:cstheme="minorHAnsi"/>
          <w:b/>
          <w:sz w:val="22"/>
          <w:szCs w:val="22"/>
        </w:rPr>
        <w:t>MATEMATICA</w:t>
      </w:r>
      <w:r w:rsidR="00A24CEF" w:rsidRPr="00A24CEF">
        <w:rPr>
          <w:rFonts w:asciiTheme="minorHAnsi" w:hAnsiTheme="minorHAnsi" w:cstheme="minorHAnsi"/>
          <w:b/>
          <w:sz w:val="22"/>
          <w:szCs w:val="22"/>
        </w:rPr>
        <w:t>)</w:t>
      </w:r>
    </w:p>
    <w:p w14:paraId="0868B670" w14:textId="77777777" w:rsidR="00D11462" w:rsidRDefault="00D11462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2842093A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bookmarkStart w:id="6" w:name="_GoBack"/>
      <w:bookmarkEnd w:id="6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83EF96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176B8674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8D6499">
        <w:rPr>
          <w:rFonts w:cstheme="minorHAnsi"/>
          <w:i/>
          <w:iCs/>
        </w:rPr>
        <w:t>o se sì a quali</w:t>
      </w:r>
      <w:r w:rsidR="008D6499">
        <w:rPr>
          <w:rFonts w:cstheme="minorHAnsi"/>
          <w:i/>
          <w:iCs/>
        </w:rPr>
        <w:t xml:space="preserve"> ___________________________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E023C2" w14:textId="44DDB5E4" w:rsidR="00AA11D4" w:rsidRPr="008D6499" w:rsidRDefault="005547BF" w:rsidP="008D649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  <w:bookmarkEnd w:id="7"/>
    </w:p>
    <w:p w14:paraId="16F30822" w14:textId="77777777" w:rsidR="005B38CB" w:rsidRDefault="005B38C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D6A83E9" w14:textId="77777777" w:rsidR="005B38CB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5B38CB">
        <w:rPr>
          <w:rFonts w:asciiTheme="minorHAnsi" w:hAnsiTheme="minorHAnsi" w:cstheme="minorHAnsi"/>
          <w:sz w:val="22"/>
          <w:szCs w:val="22"/>
        </w:rPr>
        <w:t>no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5B38CB">
        <w:rPr>
          <w:rFonts w:asciiTheme="minorHAnsi" w:hAnsiTheme="minorHAnsi" w:cstheme="minorHAnsi"/>
          <w:sz w:val="22"/>
          <w:szCs w:val="22"/>
        </w:rPr>
        <w:t>:</w:t>
      </w:r>
    </w:p>
    <w:p w14:paraId="4055766C" w14:textId="77777777" w:rsidR="005B38CB" w:rsidRDefault="007B4D82" w:rsidP="005B38CB">
      <w:pPr>
        <w:pStyle w:val="Paragrafoelenco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B38CB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</w:p>
    <w:p w14:paraId="13635AC6" w14:textId="6B7C9ACD" w:rsidR="00141C77" w:rsidRDefault="00141C77" w:rsidP="005B38CB">
      <w:pPr>
        <w:pStyle w:val="Paragrafoelenco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B38CB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5B38CB">
        <w:rPr>
          <w:rFonts w:asciiTheme="minorHAnsi" w:hAnsiTheme="minorHAnsi" w:cstheme="minorHAnsi"/>
          <w:sz w:val="22"/>
          <w:szCs w:val="22"/>
        </w:rPr>
        <w:t>del documento di identità in corso di validità</w:t>
      </w:r>
    </w:p>
    <w:p w14:paraId="264BA129" w14:textId="13DCC348" w:rsidR="005B38CB" w:rsidRDefault="005B38CB" w:rsidP="005B38CB">
      <w:pPr>
        <w:pStyle w:val="Paragrafoelenco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fotocopia del codice fiscale</w:t>
      </w:r>
    </w:p>
    <w:p w14:paraId="173C64F8" w14:textId="45EF735D" w:rsidR="005B38CB" w:rsidRDefault="005B38CB" w:rsidP="005B38C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E299BDE" w14:textId="77777777" w:rsidR="005B38CB" w:rsidRPr="005B38CB" w:rsidRDefault="005B38CB" w:rsidP="005B38C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EC3A9" w14:textId="77777777" w:rsidR="00314234" w:rsidRDefault="00314234">
      <w:r>
        <w:separator/>
      </w:r>
    </w:p>
  </w:endnote>
  <w:endnote w:type="continuationSeparator" w:id="0">
    <w:p w14:paraId="4F58BDB9" w14:textId="77777777" w:rsidR="00314234" w:rsidRDefault="00314234">
      <w:r>
        <w:continuationSeparator/>
      </w:r>
    </w:p>
  </w:endnote>
  <w:endnote w:type="continuationNotice" w:id="1">
    <w:p w14:paraId="50A5979C" w14:textId="77777777" w:rsidR="00314234" w:rsidRDefault="003142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8BC2538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8056D3B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84603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B0B640D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3708F" w14:textId="77777777" w:rsidR="00314234" w:rsidRDefault="00314234">
      <w:r>
        <w:separator/>
      </w:r>
    </w:p>
  </w:footnote>
  <w:footnote w:type="continuationSeparator" w:id="0">
    <w:p w14:paraId="74512A4B" w14:textId="77777777" w:rsidR="00314234" w:rsidRDefault="00314234">
      <w:r>
        <w:continuationSeparator/>
      </w:r>
    </w:p>
  </w:footnote>
  <w:footnote w:type="continuationNotice" w:id="1">
    <w:p w14:paraId="2234AAD6" w14:textId="77777777" w:rsidR="00314234" w:rsidRDefault="003142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33B90"/>
    <w:multiLevelType w:val="hybridMultilevel"/>
    <w:tmpl w:val="993E681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E017718"/>
    <w:multiLevelType w:val="hybridMultilevel"/>
    <w:tmpl w:val="5276FE68"/>
    <w:lvl w:ilvl="0" w:tplc="D2D86A26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162C5387"/>
    <w:multiLevelType w:val="hybridMultilevel"/>
    <w:tmpl w:val="46EE8F9A"/>
    <w:lvl w:ilvl="0" w:tplc="0410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14DA0"/>
    <w:multiLevelType w:val="hybridMultilevel"/>
    <w:tmpl w:val="759C44B2"/>
    <w:lvl w:ilvl="0" w:tplc="D2D86A26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5B261D55"/>
    <w:multiLevelType w:val="hybridMultilevel"/>
    <w:tmpl w:val="E466DF56"/>
    <w:lvl w:ilvl="0" w:tplc="0410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8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9"/>
  </w:num>
  <w:num w:numId="5">
    <w:abstractNumId w:val="25"/>
  </w:num>
  <w:num w:numId="6">
    <w:abstractNumId w:val="21"/>
  </w:num>
  <w:num w:numId="7">
    <w:abstractNumId w:val="23"/>
  </w:num>
  <w:num w:numId="8">
    <w:abstractNumId w:val="28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4"/>
  </w:num>
  <w:num w:numId="15">
    <w:abstractNumId w:val="14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3"/>
  </w:num>
  <w:num w:numId="20">
    <w:abstractNumId w:val="32"/>
  </w:num>
  <w:num w:numId="21">
    <w:abstractNumId w:val="16"/>
  </w:num>
  <w:num w:numId="22">
    <w:abstractNumId w:val="10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3"/>
  </w:num>
  <w:num w:numId="28">
    <w:abstractNumId w:val="9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2"/>
  </w:num>
  <w:num w:numId="32">
    <w:abstractNumId w:val="15"/>
  </w:num>
  <w:num w:numId="33">
    <w:abstractNumId w:val="22"/>
  </w:num>
  <w:num w:numId="34">
    <w:abstractNumId w:val="15"/>
  </w:num>
  <w:num w:numId="35">
    <w:abstractNumId w:val="15"/>
  </w:num>
  <w:num w:numId="36">
    <w:abstractNumId w:val="6"/>
  </w:num>
  <w:num w:numId="37">
    <w:abstractNumId w:val="27"/>
  </w:num>
  <w:num w:numId="38">
    <w:abstractNumId w:val="26"/>
  </w:num>
  <w:num w:numId="39">
    <w:abstractNumId w:val="7"/>
  </w:num>
  <w:num w:numId="4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CDC"/>
    <w:rsid w:val="000F3E81"/>
    <w:rsid w:val="000F47F3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D7EE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0ED2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4234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514A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38CB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7D"/>
    <w:rsid w:val="005D62F7"/>
    <w:rsid w:val="005D7210"/>
    <w:rsid w:val="005E0448"/>
    <w:rsid w:val="005E04DB"/>
    <w:rsid w:val="005E229C"/>
    <w:rsid w:val="005E47FE"/>
    <w:rsid w:val="005E4D9B"/>
    <w:rsid w:val="005E53AC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4A12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C7D4A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9C4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3BD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22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499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4A9E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4CEF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537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603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6C9E"/>
    <w:rsid w:val="00D07465"/>
    <w:rsid w:val="00D104C3"/>
    <w:rsid w:val="00D1063C"/>
    <w:rsid w:val="00D10FE4"/>
    <w:rsid w:val="00D11462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09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0C97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900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cf5703-c261-4370-8868-7280434d93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71B9BD506CDB449CA487564E61D4B9" ma:contentTypeVersion="14" ma:contentTypeDescription="Creare un nuovo documento." ma:contentTypeScope="" ma:versionID="d61eed90b8a41c24296a5d099857125d">
  <xsd:schema xmlns:xsd="http://www.w3.org/2001/XMLSchema" xmlns:xs="http://www.w3.org/2001/XMLSchema" xmlns:p="http://schemas.microsoft.com/office/2006/metadata/properties" xmlns:ns3="fecf5703-c261-4370-8868-7280434d93ae" xmlns:ns4="52c0c52c-0a5f-4c68-834e-e0f3b970a3ff" targetNamespace="http://schemas.microsoft.com/office/2006/metadata/properties" ma:root="true" ma:fieldsID="0cd087e73d8d30966a7dc6773b330404" ns3:_="" ns4:_="">
    <xsd:import namespace="fecf5703-c261-4370-8868-7280434d93ae"/>
    <xsd:import namespace="52c0c52c-0a5f-4c68-834e-e0f3b970a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5703-c261-4370-8868-7280434d9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c52c-0a5f-4c68-834e-e0f3b970a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98777-D6AA-462B-B26F-1D80C71ADC39}">
  <ds:schemaRefs>
    <ds:schemaRef ds:uri="http://schemas.microsoft.com/office/2006/documentManagement/types"/>
    <ds:schemaRef ds:uri="http://www.w3.org/XML/1998/namespace"/>
    <ds:schemaRef ds:uri="52c0c52c-0a5f-4c68-834e-e0f3b970a3ff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fecf5703-c261-4370-8868-7280434d93a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EC43F2-DD51-4C68-AD36-E7E861174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43FC7-73BC-4777-81BF-E3842FAC7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f5703-c261-4370-8868-7280434d93ae"/>
    <ds:schemaRef ds:uri="52c0c52c-0a5f-4c68-834e-e0f3b970a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4576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2025-02-06T19:36:00Z</dcterms:created>
  <dcterms:modified xsi:type="dcterms:W3CDTF">2025-02-21T17:31:00Z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0x010100C271B9BD506CDB449CA487564E61D4B9</vt:lpwstr>
  </property>
</Properties>
</file>